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1D9DE" w14:textId="77777777" w:rsidR="004B6988" w:rsidRPr="008236F4" w:rsidRDefault="004B6988" w:rsidP="004B6988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Undervisningsmateriale De mægtige Vikinger  - Offergildet</w:t>
      </w:r>
    </w:p>
    <w:p w14:paraId="6DBFD7F3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73CC739B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 xml:space="preserve">Bogen </w:t>
      </w:r>
      <w:r>
        <w:rPr>
          <w:rFonts w:ascii="Verdana" w:hAnsi="Verdana"/>
          <w:sz w:val="20"/>
        </w:rPr>
        <w:t>”</w:t>
      </w:r>
      <w:r w:rsidRPr="000F6809">
        <w:rPr>
          <w:rFonts w:ascii="Verdana" w:hAnsi="Verdana"/>
          <w:sz w:val="20"/>
        </w:rPr>
        <w:t>Offergildet</w:t>
      </w:r>
      <w:r>
        <w:rPr>
          <w:rFonts w:ascii="Verdana" w:hAnsi="Verdana"/>
          <w:sz w:val="20"/>
        </w:rPr>
        <w:t>”</w:t>
      </w:r>
      <w:r w:rsidRPr="000F6809">
        <w:rPr>
          <w:rFonts w:ascii="Verdana" w:hAnsi="Verdana"/>
          <w:sz w:val="20"/>
        </w:rPr>
        <w:t xml:space="preserve"> kan bruges som nøglen til at åbne op for vikingernes verden. Vikingerne er en stor del af vores fælles kulturarv. Hvad enten ma</w:t>
      </w:r>
      <w:r>
        <w:rPr>
          <w:rFonts w:ascii="Verdana" w:hAnsi="Verdana"/>
          <w:sz w:val="20"/>
        </w:rPr>
        <w:t>n er født her, har rødder andet</w:t>
      </w:r>
      <w:r w:rsidRPr="000F6809">
        <w:rPr>
          <w:rFonts w:ascii="Verdana" w:hAnsi="Verdana"/>
          <w:sz w:val="20"/>
        </w:rPr>
        <w:t>steds eller ikke er velbevandret i dansk kulturarv, så fascinerer vikingen. De rå børster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der drog ud i verden for at plyndre, hærge og tage guld, skatte og trælle med sig hjem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har lige siden været en historie, der er blevet genfortalt mange gange.</w:t>
      </w:r>
    </w:p>
    <w:p w14:paraId="057C0051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0124D269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Men hvem var de, når de ikke plyndrede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og hvordan var livet heroppe nordpå? </w:t>
      </w:r>
      <w:r>
        <w:rPr>
          <w:rFonts w:ascii="Verdana" w:hAnsi="Verdana"/>
          <w:sz w:val="20"/>
        </w:rPr>
        <w:t>”</w:t>
      </w:r>
      <w:r w:rsidRPr="000F6809">
        <w:rPr>
          <w:rFonts w:ascii="Verdana" w:hAnsi="Verdana"/>
          <w:sz w:val="20"/>
        </w:rPr>
        <w:t>Offergildet</w:t>
      </w:r>
      <w:r>
        <w:rPr>
          <w:rFonts w:ascii="Verdana" w:hAnsi="Verdana"/>
          <w:sz w:val="20"/>
        </w:rPr>
        <w:t>”</w:t>
      </w:r>
      <w:r w:rsidRPr="000F6809">
        <w:rPr>
          <w:rFonts w:ascii="Verdana" w:hAnsi="Verdana"/>
          <w:sz w:val="20"/>
        </w:rPr>
        <w:t xml:space="preserve"> tager eleverne med ind i dagligdagen. Helt derind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hvor det er svært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og hvor store valg skal tages. Eleverne bliver introduceret for Freja og Sigurd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og sammen med dem kan de undres og reflektere over, hvordan vikingernes verden så ud.</w:t>
      </w:r>
    </w:p>
    <w:p w14:paraId="7CA8B559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6F4201CE" w14:textId="2DA11B3A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”</w:t>
      </w:r>
      <w:r w:rsidRPr="000F6809">
        <w:rPr>
          <w:rFonts w:ascii="Verdana" w:hAnsi="Verdana"/>
          <w:sz w:val="20"/>
        </w:rPr>
        <w:t>Offergildet</w:t>
      </w:r>
      <w:r>
        <w:rPr>
          <w:rFonts w:ascii="Verdana" w:hAnsi="Verdana"/>
          <w:sz w:val="20"/>
        </w:rPr>
        <w:t>”</w:t>
      </w:r>
      <w:r w:rsidRPr="000F6809">
        <w:rPr>
          <w:rFonts w:ascii="Verdana" w:hAnsi="Verdana"/>
          <w:sz w:val="20"/>
        </w:rPr>
        <w:t xml:space="preserve"> kan bruges til at pirre elevernes nysgerrighed til at vil</w:t>
      </w:r>
      <w:r w:rsidR="007019EC">
        <w:rPr>
          <w:rFonts w:ascii="Verdana" w:hAnsi="Verdana"/>
          <w:sz w:val="20"/>
        </w:rPr>
        <w:t>le</w:t>
      </w:r>
      <w:r w:rsidRPr="000F6809">
        <w:rPr>
          <w:rFonts w:ascii="Verdana" w:hAnsi="Verdana"/>
          <w:sz w:val="20"/>
        </w:rPr>
        <w:t xml:space="preserve"> vide mere. Det er et oplagt værk til at lære at søge information </w:t>
      </w:r>
      <w:r>
        <w:rPr>
          <w:rFonts w:ascii="Verdana" w:hAnsi="Verdana"/>
          <w:sz w:val="20"/>
        </w:rPr>
        <w:t xml:space="preserve">ud fra </w:t>
      </w:r>
      <w:r w:rsidRPr="000F6809">
        <w:rPr>
          <w:rFonts w:ascii="Verdana" w:hAnsi="Verdana"/>
          <w:sz w:val="20"/>
        </w:rPr>
        <w:t xml:space="preserve">og til at undersøge andre kulturer og </w:t>
      </w:r>
      <w:r>
        <w:rPr>
          <w:rFonts w:ascii="Verdana" w:hAnsi="Verdana"/>
          <w:sz w:val="20"/>
        </w:rPr>
        <w:t>sammenligne</w:t>
      </w:r>
      <w:r w:rsidRPr="000F6809">
        <w:rPr>
          <w:rFonts w:ascii="Verdana" w:hAnsi="Verdana"/>
          <w:sz w:val="20"/>
        </w:rPr>
        <w:t xml:space="preserve"> d</w:t>
      </w:r>
      <w:r>
        <w:rPr>
          <w:rFonts w:ascii="Verdana" w:hAnsi="Verdana"/>
          <w:sz w:val="20"/>
        </w:rPr>
        <w:t>em med vores</w:t>
      </w:r>
      <w:r w:rsidRPr="000F6809">
        <w:rPr>
          <w:rFonts w:ascii="Verdana" w:hAnsi="Verdana"/>
          <w:sz w:val="20"/>
        </w:rPr>
        <w:t xml:space="preserve"> egen tid og kultur.</w:t>
      </w:r>
    </w:p>
    <w:p w14:paraId="524C258F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4E49C42D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”</w:t>
      </w:r>
      <w:r w:rsidRPr="000F6809">
        <w:rPr>
          <w:rFonts w:ascii="Verdana" w:hAnsi="Verdana"/>
          <w:sz w:val="20"/>
        </w:rPr>
        <w:t>Offergildet</w:t>
      </w:r>
      <w:r>
        <w:rPr>
          <w:rFonts w:ascii="Verdana" w:hAnsi="Verdana"/>
          <w:sz w:val="20"/>
        </w:rPr>
        <w:t>”</w:t>
      </w:r>
      <w:r w:rsidRPr="000F6809">
        <w:rPr>
          <w:rFonts w:ascii="Verdana" w:hAnsi="Verdana"/>
          <w:sz w:val="20"/>
        </w:rPr>
        <w:t xml:space="preserve"> består af otte kapitler med arbejdsspørgsmål. Spørgsmålene er udarbejdet med udgangspunkt i læsning af kapitlet og derefter refleksion og informationssøgning i grupper. </w:t>
      </w:r>
    </w:p>
    <w:p w14:paraId="7EF7DB65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05A8A4DC" w14:textId="77777777" w:rsidR="004B6988" w:rsidRPr="008236F4" w:rsidRDefault="004B6988" w:rsidP="004B6988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Introduktion</w:t>
      </w:r>
    </w:p>
    <w:p w14:paraId="31C94671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Offergildet handler om en rigtig landsby. For mange, mange år siden fandtes der en by i nærheden af Tissø på Vestsjælland. Her boede vikinger. Måske boede der endda to børn, der hed Freja og Sigurd. Hvordan mon de levede?</w:t>
      </w:r>
    </w:p>
    <w:p w14:paraId="11A03193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499A83AF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Undersøg i grupper og fremlæg for klassen</w:t>
      </w:r>
    </w:p>
    <w:p w14:paraId="47BA9BA7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5CF22FA8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ved vi om landsbyen ved Tissø?</w:t>
      </w:r>
    </w:p>
    <w:p w14:paraId="521B1FA4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7599A7B9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var vikinger?</w:t>
      </w:r>
    </w:p>
    <w:p w14:paraId="22C4598C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61AC14B7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 levede vikingerne?</w:t>
      </w:r>
    </w:p>
    <w:p w14:paraId="21A3ADEA" w14:textId="77777777" w:rsidR="004B6988" w:rsidRPr="000F6809" w:rsidRDefault="004B6988" w:rsidP="004B6988">
      <w:pPr>
        <w:spacing w:after="0" w:line="360" w:lineRule="auto"/>
        <w:rPr>
          <w:rFonts w:ascii="Verdana" w:hAnsi="Verdana"/>
          <w:sz w:val="20"/>
        </w:rPr>
      </w:pPr>
    </w:p>
    <w:p w14:paraId="1F53A009" w14:textId="77777777" w:rsidR="00181C62" w:rsidRPr="008236F4" w:rsidRDefault="00181C62" w:rsidP="00181C62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Kapitel 1 – Buen på himlen</w:t>
      </w:r>
    </w:p>
    <w:p w14:paraId="1968D2F0" w14:textId="77777777" w:rsidR="005A625F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Læs kapitlet og diskuter i grupper inden I fremlægger i klassen</w:t>
      </w:r>
      <w:r w:rsidRPr="00181C62">
        <w:rPr>
          <w:rFonts w:ascii="Verdana" w:hAnsi="Verdana"/>
          <w:sz w:val="20"/>
        </w:rPr>
        <w:t xml:space="preserve"> </w:t>
      </w:r>
    </w:p>
    <w:p w14:paraId="662F2B52" w14:textId="657109DE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lastRenderedPageBreak/>
        <w:t>Hvad kan I fortælle om dagligdagen for børnene ud fra teksten?</w:t>
      </w:r>
    </w:p>
    <w:p w14:paraId="3A9DCF84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bor de?</w:t>
      </w:r>
    </w:p>
    <w:p w14:paraId="532ED5EA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sover de?</w:t>
      </w:r>
    </w:p>
    <w:p w14:paraId="46D15F7A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ser der ud i landsbyen?</w:t>
      </w:r>
      <w:r>
        <w:rPr>
          <w:rFonts w:ascii="Verdana" w:hAnsi="Verdana"/>
          <w:sz w:val="20"/>
        </w:rPr>
        <w:t xml:space="preserve"> (Beskriv landsbyen!)</w:t>
      </w:r>
    </w:p>
    <w:p w14:paraId="6948B39E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</w:p>
    <w:p w14:paraId="251FAE9C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Vejret</w:t>
      </w:r>
    </w:p>
    <w:p w14:paraId="4B7A53F6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tror I, at Freja og Sigurd ser på himlen?</w:t>
      </w:r>
    </w:p>
    <w:p w14:paraId="2EF3F489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Hvorfor tror I, at de bliver bange?</w:t>
      </w:r>
    </w:p>
    <w:p w14:paraId="5FF90263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vil I gøre, hvis I så noget, som I ikke kendte?</w:t>
      </w:r>
    </w:p>
    <w:p w14:paraId="6EDD68E7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kan Freja og Sigurd gøre?</w:t>
      </w:r>
    </w:p>
    <w:p w14:paraId="3F0E570F" w14:textId="77777777" w:rsidR="00181C62" w:rsidRDefault="00181C62" w:rsidP="00181C62">
      <w:pPr>
        <w:spacing w:after="0" w:line="360" w:lineRule="auto"/>
        <w:rPr>
          <w:rFonts w:ascii="Verdana" w:hAnsi="Verdana"/>
          <w:b/>
          <w:color w:val="FF0000"/>
          <w:sz w:val="20"/>
        </w:rPr>
      </w:pPr>
      <w:r w:rsidRPr="001D7451">
        <w:rPr>
          <w:rFonts w:ascii="Verdana" w:hAnsi="Verdana"/>
          <w:b/>
          <w:color w:val="FF0000"/>
          <w:sz w:val="20"/>
        </w:rPr>
        <w:t>Undersøg vejrvarsler</w:t>
      </w:r>
      <w:r>
        <w:rPr>
          <w:rFonts w:ascii="Verdana" w:hAnsi="Verdana"/>
          <w:b/>
          <w:color w:val="FF0000"/>
          <w:sz w:val="20"/>
        </w:rPr>
        <w:t xml:space="preserve"> gennem tiderne!</w:t>
      </w:r>
    </w:p>
    <w:p w14:paraId="242EBF14" w14:textId="77777777" w:rsidR="00181C62" w:rsidRPr="001D7451" w:rsidRDefault="00181C62" w:rsidP="00181C62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Beskriv illustrationerne!</w:t>
      </w:r>
    </w:p>
    <w:p w14:paraId="306539EF" w14:textId="77777777" w:rsidR="00181C62" w:rsidRPr="001D7451" w:rsidRDefault="00181C62" w:rsidP="00181C62">
      <w:pPr>
        <w:spacing w:after="0" w:line="360" w:lineRule="auto"/>
        <w:rPr>
          <w:rFonts w:ascii="Verdana" w:hAnsi="Verdana"/>
          <w:b/>
          <w:sz w:val="20"/>
        </w:rPr>
      </w:pPr>
    </w:p>
    <w:p w14:paraId="366C4D3B" w14:textId="77777777" w:rsidR="00181C62" w:rsidRPr="008236F4" w:rsidRDefault="00181C62" w:rsidP="00181C62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Kapitel 2 – Vintermarkedet</w:t>
      </w:r>
    </w:p>
    <w:p w14:paraId="73DBAE3E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Læs kapitlet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og diskuter i grupper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inden I fremlægger i klassen.</w:t>
      </w:r>
    </w:p>
    <w:p w14:paraId="4DB86A3F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kan I fortælle om den by, hvor Sigurd og Freja bor i?</w:t>
      </w:r>
    </w:p>
    <w:p w14:paraId="36D0D81E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Hvem bor der ellers?</w:t>
      </w:r>
    </w:p>
    <w:p w14:paraId="04FFB997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arbejder de med?</w:t>
      </w:r>
    </w:p>
    <w:p w14:paraId="617F7C4B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tror I, at folk har set ud?</w:t>
      </w:r>
    </w:p>
    <w:p w14:paraId="72D02A0D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</w:p>
    <w:p w14:paraId="36EA28A3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Guderne</w:t>
      </w:r>
    </w:p>
    <w:p w14:paraId="5025CF0E" w14:textId="77777777" w:rsidR="00181C62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ved I om de nordiske guder?</w:t>
      </w:r>
    </w:p>
    <w:p w14:paraId="55851DC2" w14:textId="77777777" w:rsidR="00181C62" w:rsidRPr="001D7451" w:rsidRDefault="00181C62" w:rsidP="00181C62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 xml:space="preserve">Undersøg, hvad en </w:t>
      </w:r>
      <w:r w:rsidRPr="001D7451">
        <w:rPr>
          <w:rFonts w:ascii="Verdana" w:hAnsi="Verdana"/>
          <w:b/>
          <w:color w:val="FF0000"/>
          <w:sz w:val="20"/>
        </w:rPr>
        <w:t>Thors hammer</w:t>
      </w:r>
      <w:r>
        <w:rPr>
          <w:rFonts w:ascii="Verdana" w:hAnsi="Verdana"/>
          <w:b/>
          <w:color w:val="FF0000"/>
          <w:sz w:val="20"/>
        </w:rPr>
        <w:t xml:space="preserve"> er!</w:t>
      </w:r>
    </w:p>
    <w:p w14:paraId="6ED374DD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Hvilke guder tror vi på i dag?</w:t>
      </w:r>
    </w:p>
    <w:p w14:paraId="413736E0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vil det sige at ofre?</w:t>
      </w:r>
    </w:p>
    <w:p w14:paraId="7E40FB20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tilbeder vi guder i dag?</w:t>
      </w:r>
    </w:p>
    <w:p w14:paraId="1DEEECF8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</w:p>
    <w:p w14:paraId="7205A0C3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Markedet</w:t>
      </w:r>
    </w:p>
    <w:p w14:paraId="5CF53B4B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er et marked?</w:t>
      </w:r>
      <w:r>
        <w:rPr>
          <w:rFonts w:ascii="Verdana" w:hAnsi="Verdana"/>
          <w:b/>
          <w:color w:val="FF0000"/>
          <w:sz w:val="20"/>
        </w:rPr>
        <w:t xml:space="preserve"> Og hvad er </w:t>
      </w:r>
      <w:r w:rsidRPr="001D7451">
        <w:rPr>
          <w:rFonts w:ascii="Verdana" w:hAnsi="Verdana"/>
          <w:b/>
          <w:color w:val="FF0000"/>
          <w:sz w:val="20"/>
        </w:rPr>
        <w:t>et</w:t>
      </w:r>
      <w:r>
        <w:rPr>
          <w:rFonts w:ascii="Verdana" w:hAnsi="Verdana"/>
          <w:b/>
          <w:color w:val="FF0000"/>
          <w:sz w:val="20"/>
        </w:rPr>
        <w:t xml:space="preserve"> marked</w:t>
      </w:r>
      <w:r w:rsidRPr="001D7451">
        <w:rPr>
          <w:rFonts w:ascii="Verdana" w:hAnsi="Verdana"/>
          <w:b/>
          <w:color w:val="FF0000"/>
          <w:sz w:val="20"/>
        </w:rPr>
        <w:t xml:space="preserve"> i dag?</w:t>
      </w:r>
    </w:p>
    <w:p w14:paraId="46F0A029" w14:textId="77777777" w:rsidR="00181C62" w:rsidRPr="000F6809" w:rsidRDefault="00181C62" w:rsidP="00181C62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handler vi i dag?</w:t>
      </w:r>
    </w:p>
    <w:p w14:paraId="183D1EA9" w14:textId="77777777" w:rsidR="00181C62" w:rsidRDefault="00181C62" w:rsidP="00181C62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Beskriv illustrationerne i afsnittet!</w:t>
      </w:r>
    </w:p>
    <w:p w14:paraId="5E914368" w14:textId="77777777" w:rsidR="005A625F" w:rsidRDefault="005A625F" w:rsidP="005A625F">
      <w:pPr>
        <w:spacing w:after="0" w:line="360" w:lineRule="auto"/>
        <w:rPr>
          <w:rFonts w:ascii="Verdana" w:hAnsi="Verdana"/>
          <w:b/>
          <w:sz w:val="20"/>
        </w:rPr>
      </w:pPr>
    </w:p>
    <w:p w14:paraId="1108DE98" w14:textId="77777777" w:rsidR="005A625F" w:rsidRPr="008236F4" w:rsidRDefault="005A625F" w:rsidP="005A625F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Kapitel 3 – Offerpladsen på bakketoppen</w:t>
      </w:r>
    </w:p>
    <w:p w14:paraId="1C501C34" w14:textId="77777777" w:rsidR="005A625F" w:rsidRPr="000F6809" w:rsidRDefault="005A625F" w:rsidP="005A625F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Læs kapitlet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og diskuter i grupper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inden I fremlægger i klassen.</w:t>
      </w:r>
    </w:p>
    <w:p w14:paraId="4856A618" w14:textId="77777777" w:rsidR="005A625F" w:rsidRPr="000F6809" w:rsidRDefault="005A625F" w:rsidP="005A625F">
      <w:pPr>
        <w:spacing w:after="0" w:line="360" w:lineRule="auto"/>
        <w:rPr>
          <w:rFonts w:ascii="Verdana" w:hAnsi="Verdana"/>
          <w:sz w:val="20"/>
        </w:rPr>
      </w:pPr>
    </w:p>
    <w:p w14:paraId="3F2ED131" w14:textId="77777777" w:rsidR="005A625F" w:rsidRPr="000F6809" w:rsidRDefault="005A625F" w:rsidP="005A625F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Offerpladsen</w:t>
      </w:r>
    </w:p>
    <w:p w14:paraId="021C22EA" w14:textId="77777777" w:rsidR="005A625F" w:rsidRPr="000F6809" w:rsidRDefault="005A625F" w:rsidP="005A625F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ser der ud på offerpladsen?</w:t>
      </w:r>
    </w:p>
    <w:p w14:paraId="0C7423E2" w14:textId="77777777" w:rsidR="005A625F" w:rsidRDefault="005A625F" w:rsidP="005A625F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</w:t>
      </w:r>
      <w:r>
        <w:rPr>
          <w:rFonts w:ascii="Verdana" w:hAnsi="Verdana"/>
          <w:sz w:val="20"/>
        </w:rPr>
        <w:t xml:space="preserve">ad synes </w:t>
      </w:r>
      <w:r w:rsidRPr="000F6809">
        <w:rPr>
          <w:rFonts w:ascii="Verdana" w:hAnsi="Verdana"/>
          <w:sz w:val="20"/>
        </w:rPr>
        <w:t>Freja og Sigurd om, at det er deres hest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der skal ofres?</w:t>
      </w:r>
    </w:p>
    <w:p w14:paraId="396F690F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Hvem er til stede på offerpladsen?</w:t>
      </w:r>
    </w:p>
    <w:p w14:paraId="021E43D6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</w:p>
    <w:p w14:paraId="5E1D24FC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Ofringen</w:t>
      </w:r>
    </w:p>
    <w:p w14:paraId="1F20B2E4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Hvorfor skal hesten ofres?</w:t>
      </w:r>
    </w:p>
    <w:p w14:paraId="447B890E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foregår ofringen?</w:t>
      </w:r>
    </w:p>
    <w:p w14:paraId="5245A8B7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 xml:space="preserve">Hvad tænker I er mest anderledes i kapitlet </w:t>
      </w:r>
      <w:r>
        <w:rPr>
          <w:rFonts w:ascii="Verdana" w:hAnsi="Verdana"/>
          <w:sz w:val="20"/>
        </w:rPr>
        <w:t xml:space="preserve">i </w:t>
      </w:r>
      <w:r w:rsidRPr="000F6809">
        <w:rPr>
          <w:rFonts w:ascii="Verdana" w:hAnsi="Verdana"/>
          <w:sz w:val="20"/>
        </w:rPr>
        <w:t>forhold til jeres eget liv?</w:t>
      </w:r>
    </w:p>
    <w:p w14:paraId="55664B06" w14:textId="77777777" w:rsidR="000B0E00" w:rsidRDefault="000B0E00" w:rsidP="000B0E00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Diskuter tro og overtro!</w:t>
      </w:r>
    </w:p>
    <w:p w14:paraId="5058F727" w14:textId="77777777" w:rsidR="000B0E00" w:rsidRDefault="000B0E00" w:rsidP="000B0E00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Beskriv illustrationerne i afsnittet!</w:t>
      </w:r>
    </w:p>
    <w:p w14:paraId="000E6212" w14:textId="77777777" w:rsidR="000B0E00" w:rsidRPr="001D7451" w:rsidRDefault="000B0E00" w:rsidP="000B0E00">
      <w:pPr>
        <w:spacing w:after="0" w:line="360" w:lineRule="auto"/>
        <w:rPr>
          <w:rFonts w:ascii="Verdana" w:hAnsi="Verdana"/>
          <w:b/>
          <w:color w:val="FF0000"/>
          <w:sz w:val="20"/>
        </w:rPr>
      </w:pPr>
    </w:p>
    <w:p w14:paraId="42D50A48" w14:textId="77777777" w:rsidR="000B0E00" w:rsidRPr="008236F4" w:rsidRDefault="000B0E00" w:rsidP="000B0E00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Kapitel 4 – Et stort offer</w:t>
      </w:r>
    </w:p>
    <w:p w14:paraId="01F8396A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</w:p>
    <w:p w14:paraId="2ABF3CAD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Huset og familien</w:t>
      </w:r>
    </w:p>
    <w:p w14:paraId="05876FED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kan I fortælle om det hus, som Sigurd og Freja bor i?</w:t>
      </w:r>
      <w:r>
        <w:rPr>
          <w:rFonts w:ascii="Verdana" w:hAnsi="Verdana"/>
          <w:sz w:val="20"/>
        </w:rPr>
        <w:t xml:space="preserve"> (Beskriv det hus, som Sigurd og Freja bor i!)</w:t>
      </w:r>
    </w:p>
    <w:p w14:paraId="37DD8E9F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er det anderledes i forhold til de huse, som I bor i?</w:t>
      </w:r>
    </w:p>
    <w:p w14:paraId="49B53417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 xml:space="preserve">Hvad betyder vinteren for familien? </w:t>
      </w:r>
    </w:p>
    <w:p w14:paraId="479C3763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er de bange for?</w:t>
      </w:r>
    </w:p>
    <w:p w14:paraId="4F05B36C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Overvej i gruppen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hvad I ville gøre, hvis I boede i landsbyen.</w:t>
      </w:r>
    </w:p>
    <w:p w14:paraId="28C103A3" w14:textId="77777777" w:rsidR="000B0E00" w:rsidRDefault="000B0E00" w:rsidP="000B0E00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Beskriv illustrationerne i afsnittet!</w:t>
      </w:r>
    </w:p>
    <w:p w14:paraId="0FB5500C" w14:textId="77777777" w:rsidR="000B0E00" w:rsidRPr="000F6809" w:rsidRDefault="000B0E00" w:rsidP="000B0E00">
      <w:pPr>
        <w:spacing w:after="0" w:line="360" w:lineRule="auto"/>
        <w:rPr>
          <w:rFonts w:ascii="Verdana" w:hAnsi="Verdana"/>
          <w:sz w:val="20"/>
        </w:rPr>
      </w:pPr>
    </w:p>
    <w:p w14:paraId="39CC88F1" w14:textId="77777777" w:rsidR="000B0E00" w:rsidRDefault="000B0E00" w:rsidP="000B0E00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Kapitel 5 – Hil, hil vore guder!</w:t>
      </w:r>
    </w:p>
    <w:p w14:paraId="3A93C112" w14:textId="77777777" w:rsidR="005645A6" w:rsidRPr="000F6809" w:rsidRDefault="005645A6" w:rsidP="005645A6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Offerhallen</w:t>
      </w:r>
    </w:p>
    <w:p w14:paraId="5162AA6D" w14:textId="77777777" w:rsidR="005645A6" w:rsidRPr="000F6809" w:rsidRDefault="005645A6" w:rsidP="005645A6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ser der ud i en offerhal?</w:t>
      </w:r>
    </w:p>
    <w:p w14:paraId="5130FE19" w14:textId="77777777" w:rsidR="005645A6" w:rsidRPr="000F6809" w:rsidRDefault="005645A6" w:rsidP="005645A6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sker der ved et offergilde?</w:t>
      </w:r>
    </w:p>
    <w:p w14:paraId="5F90F180" w14:textId="77777777" w:rsidR="005645A6" w:rsidRDefault="005645A6" w:rsidP="005645A6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Hvem er til stede ved et offergilde?</w:t>
      </w:r>
    </w:p>
    <w:p w14:paraId="568DB555" w14:textId="77777777" w:rsidR="005645A6" w:rsidRPr="0083648E" w:rsidRDefault="005645A6" w:rsidP="005645A6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”Guld, røgelse og myrra skær” blev der ofret, da hyrderne fandt Jesus i stalden i Betlehem. Hvorfor ofrede hyrderne?</w:t>
      </w:r>
    </w:p>
    <w:p w14:paraId="1572650F" w14:textId="77777777" w:rsidR="005645A6" w:rsidRDefault="005645A6" w:rsidP="005645A6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Beskriv illustrationerne i afsnittet!</w:t>
      </w:r>
    </w:p>
    <w:p w14:paraId="609BA87E" w14:textId="77777777" w:rsidR="005645A6" w:rsidRPr="000F6809" w:rsidRDefault="005645A6" w:rsidP="005645A6">
      <w:pPr>
        <w:spacing w:after="0" w:line="360" w:lineRule="auto"/>
        <w:rPr>
          <w:rFonts w:ascii="Verdana" w:hAnsi="Verdana"/>
          <w:sz w:val="20"/>
        </w:rPr>
      </w:pPr>
    </w:p>
    <w:p w14:paraId="4E9BE4E1" w14:textId="77777777" w:rsidR="005645A6" w:rsidRPr="008236F4" w:rsidRDefault="005645A6" w:rsidP="005645A6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Kapitel 6 – På offerpladsen</w:t>
      </w:r>
    </w:p>
    <w:p w14:paraId="4DA87649" w14:textId="77777777" w:rsidR="005645A6" w:rsidRPr="000F6809" w:rsidRDefault="005645A6" w:rsidP="005645A6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Hvem er til stede på offerpladsen?</w:t>
      </w:r>
    </w:p>
    <w:p w14:paraId="52CEB399" w14:textId="77777777" w:rsidR="005645A6" w:rsidRPr="000F6809" w:rsidRDefault="005645A6" w:rsidP="005645A6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Børnenes far har en særlig rolle, hvad går den ud på?</w:t>
      </w:r>
    </w:p>
    <w:p w14:paraId="5ECCCFB1" w14:textId="77777777" w:rsidR="005645A6" w:rsidRPr="000F6809" w:rsidRDefault="005645A6" w:rsidP="005645A6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ofrer man til guderne? Og hvorfor ofrer man de ting?</w:t>
      </w:r>
    </w:p>
    <w:p w14:paraId="7248B4B4" w14:textId="77777777" w:rsidR="005645A6" w:rsidRPr="000F6809" w:rsidRDefault="005645A6" w:rsidP="005645A6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Tror I, at det virker?</w:t>
      </w:r>
    </w:p>
    <w:p w14:paraId="6A4963CF" w14:textId="77777777" w:rsidR="005645A6" w:rsidRDefault="005645A6" w:rsidP="005645A6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Beskriv illustrationerne i afsnittet!</w:t>
      </w:r>
    </w:p>
    <w:p w14:paraId="1C86F74F" w14:textId="77777777" w:rsidR="005645A6" w:rsidRPr="000F6809" w:rsidRDefault="005645A6" w:rsidP="005645A6">
      <w:pPr>
        <w:spacing w:after="0" w:line="360" w:lineRule="auto"/>
        <w:rPr>
          <w:rFonts w:ascii="Verdana" w:hAnsi="Verdana"/>
          <w:sz w:val="20"/>
        </w:rPr>
      </w:pPr>
    </w:p>
    <w:p w14:paraId="4984F5C0" w14:textId="77777777" w:rsidR="007019EC" w:rsidRDefault="007019EC" w:rsidP="005645A6">
      <w:pPr>
        <w:spacing w:after="0" w:line="360" w:lineRule="auto"/>
        <w:rPr>
          <w:rFonts w:ascii="Verdana" w:hAnsi="Verdana"/>
          <w:b/>
          <w:sz w:val="20"/>
        </w:rPr>
      </w:pPr>
    </w:p>
    <w:p w14:paraId="0CD4AB02" w14:textId="77777777" w:rsidR="007019EC" w:rsidRDefault="007019EC" w:rsidP="005645A6">
      <w:pPr>
        <w:spacing w:after="0" w:line="360" w:lineRule="auto"/>
        <w:rPr>
          <w:rFonts w:ascii="Verdana" w:hAnsi="Verdana"/>
          <w:b/>
          <w:sz w:val="20"/>
        </w:rPr>
      </w:pPr>
    </w:p>
    <w:p w14:paraId="00CA55E3" w14:textId="77777777" w:rsidR="005645A6" w:rsidRPr="008236F4" w:rsidRDefault="005645A6" w:rsidP="005645A6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Kapitel 7 – De hylen</w:t>
      </w:r>
      <w:r>
        <w:rPr>
          <w:rFonts w:ascii="Verdana" w:hAnsi="Verdana"/>
          <w:b/>
          <w:sz w:val="20"/>
        </w:rPr>
        <w:t>d</w:t>
      </w:r>
      <w:r w:rsidRPr="008236F4">
        <w:rPr>
          <w:rFonts w:ascii="Verdana" w:hAnsi="Verdana"/>
          <w:b/>
          <w:sz w:val="20"/>
        </w:rPr>
        <w:t>e ulve</w:t>
      </w:r>
    </w:p>
    <w:p w14:paraId="62BAFD49" w14:textId="77777777" w:rsidR="005645A6" w:rsidRPr="008236F4" w:rsidRDefault="005645A6" w:rsidP="000B0E00">
      <w:pPr>
        <w:spacing w:after="0" w:line="360" w:lineRule="auto"/>
        <w:rPr>
          <w:rFonts w:ascii="Verdana" w:hAnsi="Verdana"/>
          <w:b/>
          <w:sz w:val="20"/>
        </w:rPr>
      </w:pPr>
    </w:p>
    <w:p w14:paraId="372FD4F7" w14:textId="77777777" w:rsidR="007019EC" w:rsidRPr="000F6809" w:rsidRDefault="007019EC" w:rsidP="007019EC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kan I fortælle om Sigurd og Frejas dagligdag ud fra kapitlet?</w:t>
      </w:r>
    </w:p>
    <w:p w14:paraId="4109D428" w14:textId="77777777" w:rsidR="007019EC" w:rsidRDefault="007019EC" w:rsidP="007019EC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Hvorfor er Freja bange for ulvene?</w:t>
      </w:r>
    </w:p>
    <w:p w14:paraId="311CE6DD" w14:textId="77777777" w:rsidR="007019EC" w:rsidRDefault="007019EC" w:rsidP="007019EC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 xml:space="preserve">Undersøg, hvorfor man er bange for ulve! </w:t>
      </w:r>
    </w:p>
    <w:p w14:paraId="3CD16814" w14:textId="77777777" w:rsidR="007019EC" w:rsidRPr="000402E2" w:rsidRDefault="007019EC" w:rsidP="007019EC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Ulven er stamfader til hunden. Hvordan bruger vi hunden i dag?</w:t>
      </w:r>
    </w:p>
    <w:p w14:paraId="48929F28" w14:textId="77777777" w:rsidR="007019EC" w:rsidRPr="000F6809" w:rsidRDefault="007019EC" w:rsidP="007019EC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Findes der noget i dag, som vi er lige så bange for?</w:t>
      </w:r>
    </w:p>
    <w:p w14:paraId="3BF09DD8" w14:textId="77777777" w:rsidR="007019EC" w:rsidRDefault="007019EC" w:rsidP="007019EC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Beskriv illustrationerne i afsnittet!</w:t>
      </w:r>
    </w:p>
    <w:p w14:paraId="18E438EB" w14:textId="77777777" w:rsidR="007019EC" w:rsidRPr="000F6809" w:rsidRDefault="007019EC" w:rsidP="007019EC">
      <w:pPr>
        <w:spacing w:after="0" w:line="360" w:lineRule="auto"/>
        <w:rPr>
          <w:rFonts w:ascii="Verdana" w:hAnsi="Verdana"/>
          <w:sz w:val="20"/>
        </w:rPr>
      </w:pPr>
    </w:p>
    <w:p w14:paraId="066853DC" w14:textId="77777777" w:rsidR="007019EC" w:rsidRPr="008236F4" w:rsidRDefault="007019EC" w:rsidP="007019EC">
      <w:pPr>
        <w:spacing w:after="0" w:line="360" w:lineRule="auto"/>
        <w:rPr>
          <w:rFonts w:ascii="Verdana" w:hAnsi="Verdana"/>
          <w:b/>
          <w:sz w:val="20"/>
        </w:rPr>
      </w:pPr>
      <w:r w:rsidRPr="008236F4">
        <w:rPr>
          <w:rFonts w:ascii="Verdana" w:hAnsi="Verdana"/>
          <w:b/>
          <w:sz w:val="20"/>
        </w:rPr>
        <w:t>Kapitel 8 – Det største offer</w:t>
      </w:r>
    </w:p>
    <w:p w14:paraId="6B65D325" w14:textId="77777777" w:rsidR="007019EC" w:rsidRPr="000F6809" w:rsidRDefault="007019EC" w:rsidP="007019EC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Har ofringerne virket indtil nu?</w:t>
      </w:r>
    </w:p>
    <w:p w14:paraId="3C62236F" w14:textId="77777777" w:rsidR="007019EC" w:rsidRPr="000F6809" w:rsidRDefault="007019EC" w:rsidP="007019EC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Hvorfra ved man, om guderne er tilfredse med gaverne?</w:t>
      </w:r>
    </w:p>
    <w:p w14:paraId="1BF62FDE" w14:textId="77777777" w:rsidR="007019EC" w:rsidRPr="000F6809" w:rsidRDefault="007019EC" w:rsidP="007019EC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Hvad skal ofres nu?</w:t>
      </w:r>
    </w:p>
    <w:p w14:paraId="4E97299F" w14:textId="77777777" w:rsidR="007019EC" w:rsidRDefault="007019EC" w:rsidP="007019EC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Hvordan så vikingerne på det at blive ofret?</w:t>
      </w:r>
    </w:p>
    <w:p w14:paraId="182487AA" w14:textId="77777777" w:rsidR="007019EC" w:rsidRPr="000402E2" w:rsidRDefault="007019EC" w:rsidP="007019EC">
      <w:pPr>
        <w:spacing w:after="0" w:line="360" w:lineRule="auto"/>
        <w:rPr>
          <w:rFonts w:ascii="Verdana" w:hAnsi="Verdana"/>
          <w:b/>
          <w:color w:val="FF0000"/>
          <w:sz w:val="20"/>
        </w:rPr>
      </w:pPr>
      <w:r w:rsidRPr="000402E2">
        <w:rPr>
          <w:rFonts w:ascii="Verdana" w:hAnsi="Verdana"/>
          <w:b/>
          <w:color w:val="FF0000"/>
          <w:sz w:val="20"/>
        </w:rPr>
        <w:t>Læs historien om Abraham og Isak i Det Gamle Testamente!</w:t>
      </w:r>
    </w:p>
    <w:p w14:paraId="314BD8F2" w14:textId="61262000" w:rsidR="007019EC" w:rsidRPr="000F6809" w:rsidRDefault="007019EC" w:rsidP="007019EC">
      <w:pPr>
        <w:spacing w:after="0" w:line="360" w:lineRule="auto"/>
        <w:rPr>
          <w:rFonts w:ascii="Verdana" w:hAnsi="Verdana"/>
          <w:sz w:val="20"/>
        </w:rPr>
      </w:pPr>
      <w:r w:rsidRPr="000F6809">
        <w:rPr>
          <w:rFonts w:ascii="Verdana" w:hAnsi="Verdana"/>
          <w:sz w:val="20"/>
        </w:rPr>
        <w:t>Overvej i gruppen</w:t>
      </w:r>
      <w:r>
        <w:rPr>
          <w:rFonts w:ascii="Verdana" w:hAnsi="Verdana"/>
          <w:sz w:val="20"/>
        </w:rPr>
        <w:t>,</w:t>
      </w:r>
      <w:r w:rsidRPr="000F6809">
        <w:rPr>
          <w:rFonts w:ascii="Verdana" w:hAnsi="Verdana"/>
          <w:sz w:val="20"/>
        </w:rPr>
        <w:t xml:space="preserve"> hvad Sigurd og Freja kunne gøre anderledes.</w:t>
      </w:r>
      <w:bookmarkStart w:id="0" w:name="_GoBack"/>
      <w:bookmarkEnd w:id="0"/>
    </w:p>
    <w:p w14:paraId="45CE7C34" w14:textId="77777777" w:rsidR="007019EC" w:rsidRDefault="007019EC" w:rsidP="007019EC">
      <w:pPr>
        <w:spacing w:after="0" w:line="360" w:lineRule="auto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Beskriv illustrationerne i afsnittet!</w:t>
      </w:r>
    </w:p>
    <w:p w14:paraId="1D7FAAE3" w14:textId="77777777" w:rsidR="007019EC" w:rsidRPr="000F6809" w:rsidRDefault="007019EC" w:rsidP="007019EC">
      <w:pPr>
        <w:spacing w:after="0" w:line="360" w:lineRule="auto"/>
        <w:rPr>
          <w:rFonts w:ascii="Verdana" w:hAnsi="Verdana"/>
          <w:sz w:val="20"/>
        </w:rPr>
      </w:pPr>
    </w:p>
    <w:p w14:paraId="45CB91B1" w14:textId="77777777" w:rsidR="007019EC" w:rsidRPr="000F6809" w:rsidRDefault="007019EC" w:rsidP="007019EC">
      <w:pPr>
        <w:spacing w:after="0" w:line="360" w:lineRule="auto"/>
        <w:rPr>
          <w:rFonts w:ascii="Verdana" w:hAnsi="Verdana"/>
          <w:sz w:val="20"/>
        </w:rPr>
      </w:pPr>
    </w:p>
    <w:p w14:paraId="5529A36D" w14:textId="77777777" w:rsidR="000B0E00" w:rsidRPr="000F6809" w:rsidRDefault="000B0E00" w:rsidP="005A625F">
      <w:pPr>
        <w:spacing w:after="0" w:line="360" w:lineRule="auto"/>
        <w:rPr>
          <w:rFonts w:ascii="Verdana" w:hAnsi="Verdana"/>
          <w:sz w:val="20"/>
        </w:rPr>
      </w:pPr>
    </w:p>
    <w:p w14:paraId="7BCE0418" w14:textId="77777777" w:rsidR="000F1751" w:rsidRDefault="000F1751" w:rsidP="00181C62"/>
    <w:sectPr w:rsidR="000F1751" w:rsidSect="002918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88"/>
    <w:rsid w:val="000B0E00"/>
    <w:rsid w:val="000F1751"/>
    <w:rsid w:val="00181C62"/>
    <w:rsid w:val="0029182F"/>
    <w:rsid w:val="004B6988"/>
    <w:rsid w:val="004C21B7"/>
    <w:rsid w:val="005645A6"/>
    <w:rsid w:val="005A625F"/>
    <w:rsid w:val="007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096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88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88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694</Words>
  <Characters>3957</Characters>
  <Application>Microsoft Macintosh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Mulan Rouge</dc:creator>
  <cp:keywords/>
  <dc:description/>
  <cp:lastModifiedBy>Mulan Rouge</cp:lastModifiedBy>
  <cp:revision>8</cp:revision>
  <dcterms:created xsi:type="dcterms:W3CDTF">2015-04-17T16:17:00Z</dcterms:created>
  <dcterms:modified xsi:type="dcterms:W3CDTF">2015-04-17T16:31:00Z</dcterms:modified>
</cp:coreProperties>
</file>